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C8" w:rsidRDefault="00615DC8">
      <w:pPr>
        <w:rPr>
          <w:rFonts w:ascii="Times New Roman" w:hAnsi="Times New Roman"/>
          <w:lang w:val="en-AU"/>
        </w:rPr>
      </w:pPr>
    </w:p>
    <w:p w:rsidR="00615DC8" w:rsidRPr="00615DC8" w:rsidRDefault="00CD19B1">
      <w:pPr>
        <w:rPr>
          <w:rFonts w:ascii="Times New Roman" w:hAnsi="Times New Roman"/>
          <w:lang w:val="en-AU"/>
        </w:rPr>
      </w:pPr>
      <w:r>
        <w:rPr>
          <w:rFonts w:eastAsia="Times New Roman"/>
        </w:rPr>
        <w:t xml:space="preserve">Hi everyone, and welcome to the WASLA Members email. The committee plans one such email per week, to keep members up to date with latest news, events and prospective issues. Some emails will also be sent to the </w:t>
      </w:r>
      <w:proofErr w:type="spellStart"/>
      <w:r>
        <w:rPr>
          <w:rFonts w:eastAsia="Times New Roman"/>
        </w:rPr>
        <w:t>WATLnet</w:t>
      </w:r>
      <w:proofErr w:type="spellEnd"/>
      <w:r>
        <w:rPr>
          <w:rFonts w:eastAsia="Times New Roman"/>
        </w:rPr>
        <w:t xml:space="preserve"> listserv, but some will be Members Only, one of the many benefits of membership!</w:t>
      </w:r>
      <w:r>
        <w:rPr>
          <w:rFonts w:eastAsia="Times New Roman"/>
        </w:rPr>
        <w:br/>
      </w:r>
      <w:r>
        <w:rPr>
          <w:rFonts w:eastAsia="Times New Roman"/>
        </w:rPr>
        <w:br/>
        <w:t xml:space="preserve">Speaking of membership, the 2011 membership forms are now (or will shortly be) available online at </w:t>
      </w:r>
      <w:hyperlink r:id="rId4" w:history="1">
        <w:r>
          <w:rPr>
            <w:rStyle w:val="Hyperlink"/>
            <w:rFonts w:eastAsia="Times New Roman"/>
          </w:rPr>
          <w:t>http://www.wasla.asn.au/membership/</w:t>
        </w:r>
      </w:hyperlink>
      <w:r>
        <w:rPr>
          <w:rFonts w:eastAsia="Times New Roman"/>
        </w:rPr>
        <w:t xml:space="preserve"> (also attached for your convenience). Please ensure you use the 2011 form when renewing or joining. We've made the decision to separate the subscription to </w:t>
      </w:r>
      <w:r>
        <w:rPr>
          <w:rFonts w:eastAsia="Times New Roman"/>
          <w:i/>
          <w:iCs/>
        </w:rPr>
        <w:t>Access</w:t>
      </w:r>
      <w:r>
        <w:rPr>
          <w:rFonts w:eastAsia="Times New Roman"/>
        </w:rPr>
        <w:t xml:space="preserve"> from the regular membership structure, for a variety of reasons. If you'd still like to subscribe to </w:t>
      </w:r>
      <w:r>
        <w:rPr>
          <w:rFonts w:eastAsia="Times New Roman"/>
          <w:i/>
          <w:iCs/>
        </w:rPr>
        <w:t>Access</w:t>
      </w:r>
      <w:r>
        <w:rPr>
          <w:rFonts w:eastAsia="Times New Roman"/>
        </w:rPr>
        <w:t xml:space="preserve">, you will be able to receive the member price, but it will be an additional extra (through WASLA). </w:t>
      </w:r>
      <w:r>
        <w:rPr>
          <w:rFonts w:eastAsia="Times New Roman"/>
        </w:rPr>
        <w:br/>
      </w:r>
      <w:r>
        <w:rPr>
          <w:rFonts w:eastAsia="Times New Roman"/>
        </w:rPr>
        <w:br/>
        <w:t xml:space="preserve">One of the reasons for this change is the biggest shakeup to our publishing schedule in WASLA history! We'd like to proudly announce the brand new WASLA professional journal </w:t>
      </w:r>
      <w:r>
        <w:rPr>
          <w:rFonts w:eastAsia="Times New Roman"/>
          <w:i/>
          <w:iCs/>
        </w:rPr>
        <w:t>IC3: Information, Communication, Collaboration, Celebration</w:t>
      </w:r>
      <w:r>
        <w:rPr>
          <w:rFonts w:eastAsia="Times New Roman"/>
        </w:rPr>
        <w:t xml:space="preserve"> - </w:t>
      </w:r>
      <w:r>
        <w:rPr>
          <w:rFonts w:eastAsia="Times New Roman"/>
          <w:i/>
          <w:iCs/>
        </w:rPr>
        <w:t>IC3</w:t>
      </w:r>
      <w:r>
        <w:rPr>
          <w:rFonts w:eastAsia="Times New Roman"/>
        </w:rPr>
        <w:t xml:space="preserve"> will be published three times per year and will be sent to all WASLA members as part of their membership package. Featuring articles, news, member stories and much more, we anticipate </w:t>
      </w:r>
      <w:r>
        <w:rPr>
          <w:rFonts w:eastAsia="Times New Roman"/>
          <w:i/>
          <w:iCs/>
        </w:rPr>
        <w:t>IC3</w:t>
      </w:r>
      <w:r>
        <w:rPr>
          <w:rFonts w:eastAsia="Times New Roman"/>
        </w:rPr>
        <w:t xml:space="preserve"> becoming essential reading for all school library staff in WA and beyond! </w:t>
      </w:r>
      <w:r>
        <w:rPr>
          <w:rFonts w:eastAsia="Times New Roman"/>
        </w:rPr>
        <w:br/>
      </w:r>
      <w:r>
        <w:rPr>
          <w:rFonts w:eastAsia="Times New Roman"/>
        </w:rPr>
        <w:br/>
        <w:t xml:space="preserve">Submissions of academic articles (for refereeing), library stories, suggested practice, advocacy and anything to do with our library lives are welcomed. Please email </w:t>
      </w:r>
      <w:hyperlink r:id="rId5" w:history="1">
        <w:r>
          <w:rPr>
            <w:rStyle w:val="Hyperlink"/>
            <w:rFonts w:eastAsia="Times New Roman"/>
          </w:rPr>
          <w:t>editormum75@gmail.com</w:t>
        </w:r>
      </w:hyperlink>
      <w:r>
        <w:rPr>
          <w:rFonts w:eastAsia="Times New Roman"/>
        </w:rPr>
        <w:t xml:space="preserve"> - full guidelines will be posted on the WASLA website soon for future reference.</w:t>
      </w:r>
      <w:r>
        <w:rPr>
          <w:rFonts w:eastAsia="Times New Roman"/>
        </w:rPr>
        <w:br/>
      </w:r>
      <w:r>
        <w:rPr>
          <w:rFonts w:eastAsia="Times New Roman"/>
        </w:rPr>
        <w:br/>
        <w:t xml:space="preserve">One final message from me, to end Week 1, Term 1 - February 14 is Library Lovers Day, and February is Love of Reading month. To celebrate these, WASLA has compiled some activities and suggestions to </w:t>
      </w:r>
      <w:proofErr w:type="spellStart"/>
      <w:r>
        <w:rPr>
          <w:rFonts w:eastAsia="Times New Roman"/>
        </w:rPr>
        <w:t>utilise</w:t>
      </w:r>
      <w:proofErr w:type="spellEnd"/>
      <w:r>
        <w:rPr>
          <w:rFonts w:eastAsia="Times New Roman"/>
        </w:rPr>
        <w:t xml:space="preserve"> for displays, classroom activities and so on. We are also running a little competition for members - send us photos of your displays and descriptions of your activities to go in the running to win free admission to the first WASLA PD Day, "Takeaways for the Mind – Reading for Recreation”, on February 26. Find all the details here.</w:t>
      </w:r>
      <w:r>
        <w:rPr>
          <w:rFonts w:eastAsia="Times New Roman"/>
        </w:rPr>
        <w:br/>
      </w:r>
      <w:r>
        <w:rPr>
          <w:rFonts w:eastAsia="Times New Roman"/>
        </w:rPr>
        <w:br/>
        <w:t xml:space="preserve">Hope your first week has gone swimmingly, and that the year ahead is splendid for you! Look forward to seeing all your articles and photos for </w:t>
      </w:r>
      <w:r>
        <w:rPr>
          <w:rFonts w:eastAsia="Times New Roman"/>
          <w:i/>
          <w:iCs/>
        </w:rPr>
        <w:t>IC3</w:t>
      </w:r>
      <w:r>
        <w:rPr>
          <w:rFonts w:eastAsia="Times New Roman"/>
        </w:rPr>
        <w:t>!</w:t>
      </w:r>
      <w:r>
        <w:rPr>
          <w:rFonts w:eastAsia="Times New Roman"/>
        </w:rPr>
        <w:br/>
      </w:r>
    </w:p>
    <w:sectPr w:rsidR="00615DC8" w:rsidRPr="00615DC8" w:rsidSect="009E78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19B1"/>
    <w:rsid w:val="00071A9B"/>
    <w:rsid w:val="00154213"/>
    <w:rsid w:val="0017240A"/>
    <w:rsid w:val="002708BA"/>
    <w:rsid w:val="00615DC8"/>
    <w:rsid w:val="006B64D3"/>
    <w:rsid w:val="009E785F"/>
    <w:rsid w:val="00A51162"/>
    <w:rsid w:val="00A557A7"/>
    <w:rsid w:val="00CD19B1"/>
    <w:rsid w:val="00F91C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9B"/>
    <w:pPr>
      <w:spacing w:after="0" w:line="240" w:lineRule="auto"/>
    </w:pPr>
    <w:rPr>
      <w:sz w:val="24"/>
      <w:szCs w:val="24"/>
    </w:rPr>
  </w:style>
  <w:style w:type="paragraph" w:styleId="Heading1">
    <w:name w:val="heading 1"/>
    <w:basedOn w:val="Normal"/>
    <w:next w:val="Normal"/>
    <w:link w:val="Heading1Char"/>
    <w:uiPriority w:val="9"/>
    <w:qFormat/>
    <w:rsid w:val="00071A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71A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71A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71A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1A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1A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1A9B"/>
    <w:pPr>
      <w:spacing w:before="240" w:after="60"/>
      <w:outlineLvl w:val="6"/>
    </w:pPr>
  </w:style>
  <w:style w:type="paragraph" w:styleId="Heading8">
    <w:name w:val="heading 8"/>
    <w:basedOn w:val="Normal"/>
    <w:next w:val="Normal"/>
    <w:link w:val="Heading8Char"/>
    <w:uiPriority w:val="9"/>
    <w:semiHidden/>
    <w:unhideWhenUsed/>
    <w:qFormat/>
    <w:rsid w:val="00071A9B"/>
    <w:pPr>
      <w:spacing w:before="240" w:after="60"/>
      <w:outlineLvl w:val="7"/>
    </w:pPr>
    <w:rPr>
      <w:i/>
      <w:iCs/>
    </w:rPr>
  </w:style>
  <w:style w:type="paragraph" w:styleId="Heading9">
    <w:name w:val="heading 9"/>
    <w:basedOn w:val="Normal"/>
    <w:next w:val="Normal"/>
    <w:link w:val="Heading9Char"/>
    <w:uiPriority w:val="9"/>
    <w:semiHidden/>
    <w:unhideWhenUsed/>
    <w:qFormat/>
    <w:rsid w:val="00071A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A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71A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71A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71A9B"/>
    <w:rPr>
      <w:b/>
      <w:bCs/>
      <w:sz w:val="28"/>
      <w:szCs w:val="28"/>
    </w:rPr>
  </w:style>
  <w:style w:type="character" w:customStyle="1" w:styleId="Heading5Char">
    <w:name w:val="Heading 5 Char"/>
    <w:basedOn w:val="DefaultParagraphFont"/>
    <w:link w:val="Heading5"/>
    <w:uiPriority w:val="9"/>
    <w:semiHidden/>
    <w:rsid w:val="00071A9B"/>
    <w:rPr>
      <w:b/>
      <w:bCs/>
      <w:i/>
      <w:iCs/>
      <w:sz w:val="26"/>
      <w:szCs w:val="26"/>
    </w:rPr>
  </w:style>
  <w:style w:type="character" w:customStyle="1" w:styleId="Heading6Char">
    <w:name w:val="Heading 6 Char"/>
    <w:basedOn w:val="DefaultParagraphFont"/>
    <w:link w:val="Heading6"/>
    <w:uiPriority w:val="9"/>
    <w:semiHidden/>
    <w:rsid w:val="00071A9B"/>
    <w:rPr>
      <w:b/>
      <w:bCs/>
    </w:rPr>
  </w:style>
  <w:style w:type="character" w:customStyle="1" w:styleId="Heading7Char">
    <w:name w:val="Heading 7 Char"/>
    <w:basedOn w:val="DefaultParagraphFont"/>
    <w:link w:val="Heading7"/>
    <w:uiPriority w:val="9"/>
    <w:semiHidden/>
    <w:rsid w:val="00071A9B"/>
    <w:rPr>
      <w:sz w:val="24"/>
      <w:szCs w:val="24"/>
    </w:rPr>
  </w:style>
  <w:style w:type="character" w:customStyle="1" w:styleId="Heading8Char">
    <w:name w:val="Heading 8 Char"/>
    <w:basedOn w:val="DefaultParagraphFont"/>
    <w:link w:val="Heading8"/>
    <w:uiPriority w:val="9"/>
    <w:semiHidden/>
    <w:rsid w:val="00071A9B"/>
    <w:rPr>
      <w:i/>
      <w:iCs/>
      <w:sz w:val="24"/>
      <w:szCs w:val="24"/>
    </w:rPr>
  </w:style>
  <w:style w:type="character" w:customStyle="1" w:styleId="Heading9Char">
    <w:name w:val="Heading 9 Char"/>
    <w:basedOn w:val="DefaultParagraphFont"/>
    <w:link w:val="Heading9"/>
    <w:uiPriority w:val="9"/>
    <w:semiHidden/>
    <w:rsid w:val="00071A9B"/>
    <w:rPr>
      <w:rFonts w:asciiTheme="majorHAnsi" w:eastAsiaTheme="majorEastAsia" w:hAnsiTheme="majorHAnsi"/>
    </w:rPr>
  </w:style>
  <w:style w:type="paragraph" w:styleId="Title">
    <w:name w:val="Title"/>
    <w:basedOn w:val="Normal"/>
    <w:next w:val="Normal"/>
    <w:link w:val="TitleChar"/>
    <w:uiPriority w:val="10"/>
    <w:qFormat/>
    <w:rsid w:val="00071A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71A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71A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71A9B"/>
    <w:rPr>
      <w:rFonts w:asciiTheme="majorHAnsi" w:eastAsiaTheme="majorEastAsia" w:hAnsiTheme="majorHAnsi"/>
      <w:sz w:val="24"/>
      <w:szCs w:val="24"/>
    </w:rPr>
  </w:style>
  <w:style w:type="character" w:styleId="Strong">
    <w:name w:val="Strong"/>
    <w:basedOn w:val="DefaultParagraphFont"/>
    <w:uiPriority w:val="22"/>
    <w:qFormat/>
    <w:rsid w:val="00071A9B"/>
    <w:rPr>
      <w:b/>
      <w:bCs/>
    </w:rPr>
  </w:style>
  <w:style w:type="character" w:styleId="Emphasis">
    <w:name w:val="Emphasis"/>
    <w:basedOn w:val="DefaultParagraphFont"/>
    <w:uiPriority w:val="20"/>
    <w:qFormat/>
    <w:rsid w:val="00071A9B"/>
    <w:rPr>
      <w:rFonts w:asciiTheme="minorHAnsi" w:hAnsiTheme="minorHAnsi"/>
      <w:b/>
      <w:i/>
      <w:iCs/>
    </w:rPr>
  </w:style>
  <w:style w:type="paragraph" w:styleId="NoSpacing">
    <w:name w:val="No Spacing"/>
    <w:basedOn w:val="Normal"/>
    <w:uiPriority w:val="1"/>
    <w:qFormat/>
    <w:rsid w:val="00071A9B"/>
    <w:rPr>
      <w:szCs w:val="32"/>
    </w:rPr>
  </w:style>
  <w:style w:type="paragraph" w:styleId="ListParagraph">
    <w:name w:val="List Paragraph"/>
    <w:basedOn w:val="Normal"/>
    <w:uiPriority w:val="34"/>
    <w:qFormat/>
    <w:rsid w:val="00071A9B"/>
    <w:pPr>
      <w:ind w:left="720"/>
      <w:contextualSpacing/>
    </w:pPr>
  </w:style>
  <w:style w:type="paragraph" w:styleId="Quote">
    <w:name w:val="Quote"/>
    <w:basedOn w:val="Normal"/>
    <w:next w:val="Normal"/>
    <w:link w:val="QuoteChar"/>
    <w:uiPriority w:val="29"/>
    <w:qFormat/>
    <w:rsid w:val="00071A9B"/>
    <w:rPr>
      <w:i/>
    </w:rPr>
  </w:style>
  <w:style w:type="character" w:customStyle="1" w:styleId="QuoteChar">
    <w:name w:val="Quote Char"/>
    <w:basedOn w:val="DefaultParagraphFont"/>
    <w:link w:val="Quote"/>
    <w:uiPriority w:val="29"/>
    <w:rsid w:val="00071A9B"/>
    <w:rPr>
      <w:i/>
      <w:sz w:val="24"/>
      <w:szCs w:val="24"/>
    </w:rPr>
  </w:style>
  <w:style w:type="paragraph" w:styleId="IntenseQuote">
    <w:name w:val="Intense Quote"/>
    <w:basedOn w:val="Normal"/>
    <w:next w:val="Normal"/>
    <w:link w:val="IntenseQuoteChar"/>
    <w:uiPriority w:val="30"/>
    <w:qFormat/>
    <w:rsid w:val="00071A9B"/>
    <w:pPr>
      <w:ind w:left="720" w:right="720"/>
    </w:pPr>
    <w:rPr>
      <w:b/>
      <w:i/>
      <w:szCs w:val="22"/>
    </w:rPr>
  </w:style>
  <w:style w:type="character" w:customStyle="1" w:styleId="IntenseQuoteChar">
    <w:name w:val="Intense Quote Char"/>
    <w:basedOn w:val="DefaultParagraphFont"/>
    <w:link w:val="IntenseQuote"/>
    <w:uiPriority w:val="30"/>
    <w:rsid w:val="00071A9B"/>
    <w:rPr>
      <w:b/>
      <w:i/>
      <w:sz w:val="24"/>
    </w:rPr>
  </w:style>
  <w:style w:type="character" w:styleId="SubtleEmphasis">
    <w:name w:val="Subtle Emphasis"/>
    <w:uiPriority w:val="19"/>
    <w:qFormat/>
    <w:rsid w:val="00071A9B"/>
    <w:rPr>
      <w:i/>
      <w:color w:val="5A5A5A" w:themeColor="text1" w:themeTint="A5"/>
    </w:rPr>
  </w:style>
  <w:style w:type="character" w:styleId="IntenseEmphasis">
    <w:name w:val="Intense Emphasis"/>
    <w:basedOn w:val="DefaultParagraphFont"/>
    <w:uiPriority w:val="21"/>
    <w:qFormat/>
    <w:rsid w:val="00071A9B"/>
    <w:rPr>
      <w:b/>
      <w:i/>
      <w:sz w:val="24"/>
      <w:szCs w:val="24"/>
      <w:u w:val="single"/>
    </w:rPr>
  </w:style>
  <w:style w:type="character" w:styleId="SubtleReference">
    <w:name w:val="Subtle Reference"/>
    <w:basedOn w:val="DefaultParagraphFont"/>
    <w:uiPriority w:val="31"/>
    <w:qFormat/>
    <w:rsid w:val="00071A9B"/>
    <w:rPr>
      <w:sz w:val="24"/>
      <w:szCs w:val="24"/>
      <w:u w:val="single"/>
    </w:rPr>
  </w:style>
  <w:style w:type="character" w:styleId="IntenseReference">
    <w:name w:val="Intense Reference"/>
    <w:basedOn w:val="DefaultParagraphFont"/>
    <w:uiPriority w:val="32"/>
    <w:qFormat/>
    <w:rsid w:val="00071A9B"/>
    <w:rPr>
      <w:b/>
      <w:sz w:val="24"/>
      <w:u w:val="single"/>
    </w:rPr>
  </w:style>
  <w:style w:type="character" w:styleId="BookTitle">
    <w:name w:val="Book Title"/>
    <w:basedOn w:val="DefaultParagraphFont"/>
    <w:uiPriority w:val="33"/>
    <w:qFormat/>
    <w:rsid w:val="00071A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71A9B"/>
    <w:pPr>
      <w:outlineLvl w:val="9"/>
    </w:pPr>
  </w:style>
  <w:style w:type="character" w:styleId="Hyperlink">
    <w:name w:val="Hyperlink"/>
    <w:basedOn w:val="DefaultParagraphFont"/>
    <w:uiPriority w:val="99"/>
    <w:semiHidden/>
    <w:unhideWhenUsed/>
    <w:rsid w:val="00CD19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itormum75@gmail.com" TargetMode="External"/><Relationship Id="rId4" Type="http://schemas.openxmlformats.org/officeDocument/2006/relationships/hyperlink" Target="http://www.wasla.asn.au/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2017</Characters>
  <Application>Microsoft Office Word</Application>
  <DocSecurity>0</DocSecurity>
  <Lines>16</Lines>
  <Paragraphs>4</Paragraphs>
  <ScaleCrop>false</ScaleCrop>
  <Company>St Stephen's School</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Kate.Flowers</dc:creator>
  <cp:keywords/>
  <dc:description/>
  <cp:lastModifiedBy>Kate.Flowers</cp:lastModifiedBy>
  <cp:revision>1</cp:revision>
  <dcterms:created xsi:type="dcterms:W3CDTF">2011-02-04T07:22:00Z</dcterms:created>
  <dcterms:modified xsi:type="dcterms:W3CDTF">2011-02-04T07:23:00Z</dcterms:modified>
</cp:coreProperties>
</file>