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328" w:rsidRPr="004D7328" w:rsidRDefault="004D7328" w:rsidP="004D7328">
      <w:pPr>
        <w:widowControl w:val="0"/>
        <w:autoSpaceDE w:val="0"/>
        <w:autoSpaceDN w:val="0"/>
        <w:adjustRightInd w:val="0"/>
        <w:spacing w:after="260" w:line="380" w:lineRule="atLeast"/>
        <w:rPr>
          <w:rFonts w:ascii="Georgia" w:hAnsi="Georgia" w:cs="Georgia"/>
          <w:color w:val="262626"/>
          <w:sz w:val="20"/>
          <w:szCs w:val="20"/>
          <w:lang w:val="en-US"/>
        </w:rPr>
      </w:pPr>
      <w:r w:rsidRPr="004D7328">
        <w:rPr>
          <w:rFonts w:ascii="Georgia" w:hAnsi="Georgia" w:cs="Georgia"/>
          <w:b/>
          <w:bCs/>
          <w:color w:val="262626"/>
          <w:sz w:val="20"/>
          <w:szCs w:val="20"/>
          <w:lang w:val="en-US"/>
        </w:rPr>
        <w:t xml:space="preserve">Q: </w:t>
      </w:r>
      <w:r w:rsidRPr="004D7328">
        <w:rPr>
          <w:rFonts w:ascii="Georgia" w:hAnsi="Georgia" w:cs="Georgia"/>
          <w:b/>
          <w:bCs/>
          <w:i/>
          <w:iCs/>
          <w:color w:val="262626"/>
          <w:sz w:val="20"/>
          <w:szCs w:val="20"/>
          <w:lang w:val="en-US"/>
        </w:rPr>
        <w:t>(from a Library Offic</w:t>
      </w:r>
      <w:bookmarkStart w:id="0" w:name="_GoBack"/>
      <w:bookmarkEnd w:id="0"/>
      <w:r w:rsidRPr="004D7328">
        <w:rPr>
          <w:rFonts w:ascii="Georgia" w:hAnsi="Georgia" w:cs="Georgia"/>
          <w:b/>
          <w:bCs/>
          <w:i/>
          <w:iCs/>
          <w:color w:val="262626"/>
          <w:sz w:val="20"/>
          <w:szCs w:val="20"/>
          <w:lang w:val="en-US"/>
        </w:rPr>
        <w:t>er</w:t>
      </w:r>
      <w:proofErr w:type="gramStart"/>
      <w:r w:rsidRPr="004D7328">
        <w:rPr>
          <w:rFonts w:ascii="Georgia" w:hAnsi="Georgia" w:cs="Georgia"/>
          <w:b/>
          <w:bCs/>
          <w:i/>
          <w:iCs/>
          <w:color w:val="262626"/>
          <w:sz w:val="20"/>
          <w:szCs w:val="20"/>
          <w:lang w:val="en-US"/>
        </w:rPr>
        <w:t>)  re</w:t>
      </w:r>
      <w:proofErr w:type="gramEnd"/>
      <w:r w:rsidRPr="004D7328">
        <w:rPr>
          <w:rFonts w:ascii="Georgia" w:hAnsi="Georgia" w:cs="Georgia"/>
          <w:b/>
          <w:bCs/>
          <w:i/>
          <w:iCs/>
          <w:color w:val="262626"/>
          <w:sz w:val="20"/>
          <w:szCs w:val="20"/>
          <w:lang w:val="en-US"/>
        </w:rPr>
        <w:t xml:space="preserve"> Library Monitors</w:t>
      </w:r>
    </w:p>
    <w:p w:rsidR="004D7328" w:rsidRPr="004D7328" w:rsidRDefault="004D7328" w:rsidP="004D7328">
      <w:pPr>
        <w:widowControl w:val="0"/>
        <w:autoSpaceDE w:val="0"/>
        <w:autoSpaceDN w:val="0"/>
        <w:adjustRightInd w:val="0"/>
        <w:spacing w:after="260" w:line="380" w:lineRule="atLeast"/>
        <w:rPr>
          <w:rFonts w:ascii="Georgia" w:hAnsi="Georgia" w:cs="Georgia"/>
          <w:color w:val="262626"/>
          <w:sz w:val="20"/>
          <w:szCs w:val="20"/>
          <w:lang w:val="en-US"/>
        </w:rPr>
      </w:pPr>
      <w:r w:rsidRPr="004D7328">
        <w:rPr>
          <w:rFonts w:ascii="Georgia" w:hAnsi="Georgia" w:cs="Georgia"/>
          <w:b/>
          <w:bCs/>
          <w:color w:val="262626"/>
          <w:sz w:val="20"/>
          <w:szCs w:val="20"/>
          <w:lang w:val="en-US"/>
        </w:rPr>
        <w:t>I would like to initiate a library monitor program this year.</w:t>
      </w:r>
      <w:r w:rsidRPr="004D7328">
        <w:rPr>
          <w:rFonts w:ascii="Georgia" w:hAnsi="Georgia" w:cs="Georgia"/>
          <w:color w:val="262626"/>
          <w:sz w:val="20"/>
          <w:szCs w:val="20"/>
          <w:lang w:val="en-US"/>
        </w:rPr>
        <w:t xml:space="preserve"> I don't have a lot of ideas as to how I start this. Does anyone have any ideas that I can use? I propose to offer it to yrs. 5,6,7 and try to get them to help, promote and enthuse other students. Will this work? </w:t>
      </w:r>
      <w:proofErr w:type="gramStart"/>
      <w:r w:rsidRPr="004D7328">
        <w:rPr>
          <w:rFonts w:ascii="Georgia" w:hAnsi="Georgia" w:cs="Georgia"/>
          <w:color w:val="262626"/>
          <w:sz w:val="20"/>
          <w:szCs w:val="20"/>
          <w:lang w:val="en-US"/>
        </w:rPr>
        <w:t>or</w:t>
      </w:r>
      <w:proofErr w:type="gramEnd"/>
      <w:r w:rsidRPr="004D7328">
        <w:rPr>
          <w:rFonts w:ascii="Georgia" w:hAnsi="Georgia" w:cs="Georgia"/>
          <w:color w:val="262626"/>
          <w:sz w:val="20"/>
          <w:szCs w:val="20"/>
          <w:lang w:val="en-US"/>
        </w:rPr>
        <w:t xml:space="preserve"> is </w:t>
      </w:r>
      <w:proofErr w:type="spellStart"/>
      <w:r w:rsidRPr="004D7328">
        <w:rPr>
          <w:rFonts w:ascii="Georgia" w:hAnsi="Georgia" w:cs="Georgia"/>
          <w:color w:val="262626"/>
          <w:sz w:val="20"/>
          <w:szCs w:val="20"/>
          <w:lang w:val="en-US"/>
        </w:rPr>
        <w:t>is</w:t>
      </w:r>
      <w:proofErr w:type="spellEnd"/>
      <w:r w:rsidRPr="004D7328">
        <w:rPr>
          <w:rFonts w:ascii="Georgia" w:hAnsi="Georgia" w:cs="Georgia"/>
          <w:color w:val="262626"/>
          <w:sz w:val="20"/>
          <w:szCs w:val="20"/>
          <w:lang w:val="en-US"/>
        </w:rPr>
        <w:t xml:space="preserve"> a waste of time? Having no TL I am finding the role of the library has gone down to the bottom of the schools priorities and I would like to get it moving.</w:t>
      </w:r>
    </w:p>
    <w:p w:rsidR="004D7328" w:rsidRPr="004D7328" w:rsidRDefault="004D7328" w:rsidP="004D7328">
      <w:pPr>
        <w:widowControl w:val="0"/>
        <w:autoSpaceDE w:val="0"/>
        <w:autoSpaceDN w:val="0"/>
        <w:adjustRightInd w:val="0"/>
        <w:spacing w:line="380" w:lineRule="atLeast"/>
        <w:rPr>
          <w:rFonts w:ascii="Georgia" w:hAnsi="Georgia" w:cs="Georgia"/>
          <w:color w:val="262626"/>
          <w:sz w:val="20"/>
          <w:szCs w:val="20"/>
          <w:lang w:val="en-US"/>
        </w:rPr>
      </w:pPr>
      <w:r w:rsidRPr="004D7328">
        <w:rPr>
          <w:rFonts w:ascii="Georgia" w:hAnsi="Georgia" w:cs="Georgia"/>
          <w:b/>
          <w:bCs/>
          <w:color w:val="262626"/>
          <w:sz w:val="20"/>
          <w:szCs w:val="20"/>
          <w:lang w:val="en-US"/>
        </w:rPr>
        <w:t>ANSWER:</w:t>
      </w:r>
      <w:r w:rsidRPr="004D7328">
        <w:rPr>
          <w:rFonts w:ascii="Georgia" w:hAnsi="Georgia" w:cs="Georgia"/>
          <w:b/>
          <w:bCs/>
          <w:i/>
          <w:iCs/>
          <w:color w:val="262626"/>
          <w:sz w:val="20"/>
          <w:szCs w:val="20"/>
          <w:lang w:val="en-US"/>
        </w:rPr>
        <w:t xml:space="preserve"> (suggestions at a glance)</w:t>
      </w:r>
    </w:p>
    <w:p w:rsidR="004D7328" w:rsidRPr="004D7328" w:rsidRDefault="004D7328" w:rsidP="004D7328">
      <w:pPr>
        <w:widowControl w:val="0"/>
        <w:autoSpaceDE w:val="0"/>
        <w:autoSpaceDN w:val="0"/>
        <w:adjustRightInd w:val="0"/>
        <w:spacing w:line="380" w:lineRule="atLeast"/>
        <w:rPr>
          <w:rFonts w:ascii="Georgia" w:hAnsi="Georgia" w:cs="Georgia"/>
          <w:color w:val="262626"/>
          <w:sz w:val="20"/>
          <w:szCs w:val="20"/>
          <w:lang w:val="en-US"/>
        </w:rPr>
      </w:pPr>
      <w:r w:rsidRPr="004D7328">
        <w:rPr>
          <w:rFonts w:ascii="Georgia" w:hAnsi="Georgia" w:cs="Georgia"/>
          <w:color w:val="262626"/>
          <w:sz w:val="20"/>
          <w:szCs w:val="20"/>
          <w:lang w:val="en-US"/>
        </w:rPr>
        <w:t>If you are allowed to exercise Duty of Care-</w:t>
      </w:r>
    </w:p>
    <w:p w:rsidR="004D7328" w:rsidRPr="004D7328" w:rsidRDefault="004D7328" w:rsidP="004D7328">
      <w:pPr>
        <w:widowControl w:val="0"/>
        <w:autoSpaceDE w:val="0"/>
        <w:autoSpaceDN w:val="0"/>
        <w:adjustRightInd w:val="0"/>
        <w:spacing w:line="380" w:lineRule="atLeast"/>
        <w:rPr>
          <w:rFonts w:ascii="Georgia" w:hAnsi="Georgia" w:cs="Georgia"/>
          <w:color w:val="262626"/>
          <w:sz w:val="20"/>
          <w:szCs w:val="20"/>
          <w:lang w:val="en-US"/>
        </w:rPr>
      </w:pPr>
      <w:r w:rsidRPr="004D7328">
        <w:rPr>
          <w:rFonts w:ascii="Georgia" w:hAnsi="Georgia" w:cs="Georgia"/>
          <w:color w:val="262626"/>
          <w:sz w:val="20"/>
          <w:szCs w:val="20"/>
          <w:lang w:val="en-US"/>
        </w:rPr>
        <w:t>I use my monitors in a leadership role as well. I work with them towards taking on other roles in the school.</w:t>
      </w:r>
    </w:p>
    <w:p w:rsidR="004D7328" w:rsidRPr="004D7328" w:rsidRDefault="004D7328" w:rsidP="004D7328">
      <w:pPr>
        <w:widowControl w:val="0"/>
        <w:numPr>
          <w:ilvl w:val="0"/>
          <w:numId w:val="1"/>
        </w:numPr>
        <w:tabs>
          <w:tab w:val="left" w:pos="220"/>
          <w:tab w:val="left" w:pos="720"/>
        </w:tabs>
        <w:autoSpaceDE w:val="0"/>
        <w:autoSpaceDN w:val="0"/>
        <w:adjustRightInd w:val="0"/>
        <w:spacing w:line="380" w:lineRule="atLeast"/>
        <w:ind w:hanging="720"/>
        <w:rPr>
          <w:rFonts w:ascii="Georgia" w:hAnsi="Georgia" w:cs="Georgia"/>
          <w:color w:val="262626"/>
          <w:sz w:val="20"/>
          <w:szCs w:val="20"/>
          <w:lang w:val="en-US"/>
        </w:rPr>
      </w:pPr>
      <w:r w:rsidRPr="004D7328">
        <w:rPr>
          <w:rFonts w:ascii="Georgia" w:hAnsi="Georgia" w:cs="Georgia"/>
          <w:color w:val="262626"/>
          <w:sz w:val="20"/>
          <w:szCs w:val="20"/>
          <w:lang w:val="en-US"/>
        </w:rPr>
        <w:t>They sit at the desk and answer questions and help other boys by showing them where to find something.</w:t>
      </w:r>
    </w:p>
    <w:p w:rsidR="004D7328" w:rsidRPr="004D7328" w:rsidRDefault="004D7328" w:rsidP="004D7328">
      <w:pPr>
        <w:widowControl w:val="0"/>
        <w:numPr>
          <w:ilvl w:val="0"/>
          <w:numId w:val="1"/>
        </w:numPr>
        <w:tabs>
          <w:tab w:val="left" w:pos="220"/>
          <w:tab w:val="left" w:pos="720"/>
        </w:tabs>
        <w:autoSpaceDE w:val="0"/>
        <w:autoSpaceDN w:val="0"/>
        <w:adjustRightInd w:val="0"/>
        <w:spacing w:line="380" w:lineRule="atLeast"/>
        <w:ind w:hanging="720"/>
        <w:rPr>
          <w:rFonts w:ascii="Georgia" w:hAnsi="Georgia" w:cs="Georgia"/>
          <w:color w:val="262626"/>
          <w:sz w:val="20"/>
          <w:szCs w:val="20"/>
          <w:lang w:val="en-US"/>
        </w:rPr>
      </w:pPr>
      <w:r w:rsidRPr="004D7328">
        <w:rPr>
          <w:rFonts w:ascii="Georgia" w:hAnsi="Georgia" w:cs="Georgia"/>
          <w:color w:val="262626"/>
          <w:sz w:val="20"/>
          <w:szCs w:val="20"/>
          <w:lang w:val="en-US"/>
        </w:rPr>
        <w:t>They are allowed to loan books to boys during lunchtime, but no returns.</w:t>
      </w:r>
    </w:p>
    <w:p w:rsidR="004D7328" w:rsidRPr="004D7328" w:rsidRDefault="004D7328" w:rsidP="004D7328">
      <w:pPr>
        <w:widowControl w:val="0"/>
        <w:numPr>
          <w:ilvl w:val="0"/>
          <w:numId w:val="1"/>
        </w:numPr>
        <w:tabs>
          <w:tab w:val="left" w:pos="220"/>
          <w:tab w:val="left" w:pos="720"/>
        </w:tabs>
        <w:autoSpaceDE w:val="0"/>
        <w:autoSpaceDN w:val="0"/>
        <w:adjustRightInd w:val="0"/>
        <w:spacing w:line="380" w:lineRule="atLeast"/>
        <w:ind w:hanging="720"/>
        <w:rPr>
          <w:rFonts w:ascii="Georgia" w:hAnsi="Georgia" w:cs="Georgia"/>
          <w:color w:val="262626"/>
          <w:sz w:val="20"/>
          <w:szCs w:val="20"/>
          <w:lang w:val="en-US"/>
        </w:rPr>
      </w:pPr>
      <w:r w:rsidRPr="004D7328">
        <w:rPr>
          <w:rFonts w:ascii="Georgia" w:hAnsi="Georgia" w:cs="Georgia"/>
          <w:color w:val="262626"/>
          <w:sz w:val="20"/>
          <w:szCs w:val="20"/>
          <w:lang w:val="en-US"/>
        </w:rPr>
        <w:t>They shelve picture books (which I shelve by one letter only, not alphabetically within the number)</w:t>
      </w:r>
    </w:p>
    <w:p w:rsidR="004D7328" w:rsidRPr="004D7328" w:rsidRDefault="004D7328" w:rsidP="004D7328">
      <w:pPr>
        <w:widowControl w:val="0"/>
        <w:numPr>
          <w:ilvl w:val="0"/>
          <w:numId w:val="1"/>
        </w:numPr>
        <w:tabs>
          <w:tab w:val="left" w:pos="220"/>
          <w:tab w:val="left" w:pos="720"/>
        </w:tabs>
        <w:autoSpaceDE w:val="0"/>
        <w:autoSpaceDN w:val="0"/>
        <w:adjustRightInd w:val="0"/>
        <w:spacing w:line="380" w:lineRule="atLeast"/>
        <w:ind w:hanging="720"/>
        <w:rPr>
          <w:rFonts w:ascii="Georgia" w:hAnsi="Georgia" w:cs="Georgia"/>
          <w:color w:val="262626"/>
          <w:sz w:val="20"/>
          <w:szCs w:val="20"/>
          <w:lang w:val="en-US"/>
        </w:rPr>
      </w:pPr>
      <w:r w:rsidRPr="004D7328">
        <w:rPr>
          <w:rFonts w:ascii="Georgia" w:hAnsi="Georgia" w:cs="Georgia"/>
          <w:color w:val="262626"/>
          <w:sz w:val="20"/>
          <w:szCs w:val="20"/>
          <w:lang w:val="en-US"/>
        </w:rPr>
        <w:t>They cut pieces of paper for the Inquiry terminals and sharpen pencils.</w:t>
      </w:r>
    </w:p>
    <w:p w:rsidR="004D7328" w:rsidRPr="004D7328" w:rsidRDefault="004D7328" w:rsidP="004D7328">
      <w:pPr>
        <w:widowControl w:val="0"/>
        <w:numPr>
          <w:ilvl w:val="0"/>
          <w:numId w:val="1"/>
        </w:numPr>
        <w:tabs>
          <w:tab w:val="left" w:pos="220"/>
          <w:tab w:val="left" w:pos="720"/>
        </w:tabs>
        <w:autoSpaceDE w:val="0"/>
        <w:autoSpaceDN w:val="0"/>
        <w:adjustRightInd w:val="0"/>
        <w:spacing w:line="380" w:lineRule="atLeast"/>
        <w:ind w:hanging="720"/>
        <w:rPr>
          <w:rFonts w:ascii="Georgia" w:hAnsi="Georgia" w:cs="Georgia"/>
          <w:color w:val="262626"/>
          <w:sz w:val="20"/>
          <w:szCs w:val="20"/>
          <w:lang w:val="en-US"/>
        </w:rPr>
      </w:pPr>
      <w:r w:rsidRPr="004D7328">
        <w:rPr>
          <w:rFonts w:ascii="Georgia" w:hAnsi="Georgia" w:cs="Georgia"/>
          <w:color w:val="262626"/>
          <w:sz w:val="20"/>
          <w:szCs w:val="20"/>
          <w:lang w:val="en-US"/>
        </w:rPr>
        <w:t>They do all manner of things to help- including counting house points, counting for the Top Ten Book survey and display bits.</w:t>
      </w:r>
    </w:p>
    <w:p w:rsidR="004D7328" w:rsidRPr="004D7328" w:rsidRDefault="004D7328" w:rsidP="004D7328">
      <w:pPr>
        <w:widowControl w:val="0"/>
        <w:numPr>
          <w:ilvl w:val="0"/>
          <w:numId w:val="1"/>
        </w:numPr>
        <w:tabs>
          <w:tab w:val="left" w:pos="220"/>
          <w:tab w:val="left" w:pos="720"/>
        </w:tabs>
        <w:autoSpaceDE w:val="0"/>
        <w:autoSpaceDN w:val="0"/>
        <w:adjustRightInd w:val="0"/>
        <w:spacing w:line="380" w:lineRule="atLeast"/>
        <w:ind w:hanging="720"/>
        <w:rPr>
          <w:rFonts w:ascii="Georgia" w:hAnsi="Georgia" w:cs="Georgia"/>
          <w:color w:val="262626"/>
          <w:sz w:val="20"/>
          <w:szCs w:val="20"/>
          <w:lang w:val="en-US"/>
        </w:rPr>
      </w:pPr>
      <w:r w:rsidRPr="004D7328">
        <w:rPr>
          <w:rFonts w:ascii="Georgia" w:hAnsi="Georgia" w:cs="Georgia"/>
          <w:color w:val="262626"/>
          <w:sz w:val="20"/>
          <w:szCs w:val="20"/>
          <w:lang w:val="en-US"/>
        </w:rPr>
        <w:t>They ring the bell at the end of lunchtime and clean up.</w:t>
      </w:r>
    </w:p>
    <w:p w:rsidR="004D7328" w:rsidRPr="004D7328" w:rsidRDefault="004D7328" w:rsidP="004D7328">
      <w:pPr>
        <w:widowControl w:val="0"/>
        <w:autoSpaceDE w:val="0"/>
        <w:autoSpaceDN w:val="0"/>
        <w:adjustRightInd w:val="0"/>
        <w:spacing w:line="380" w:lineRule="atLeast"/>
        <w:rPr>
          <w:rFonts w:ascii="Georgia" w:hAnsi="Georgia" w:cs="Georgia"/>
          <w:color w:val="262626"/>
          <w:sz w:val="20"/>
          <w:szCs w:val="20"/>
          <w:lang w:val="en-US"/>
        </w:rPr>
      </w:pPr>
      <w:r w:rsidRPr="004D7328">
        <w:rPr>
          <w:rFonts w:ascii="Georgia" w:hAnsi="Georgia" w:cs="Georgia"/>
          <w:color w:val="262626"/>
          <w:sz w:val="20"/>
          <w:szCs w:val="20"/>
          <w:lang w:val="en-US"/>
        </w:rPr>
        <w:t>There are always two or even three boys on at one time and I match them to other boys they will work well with. I have a point system and award a prize at the end of the term to the winner. Record points each week and bonus points if boys stand in for others when sick etc.</w:t>
      </w:r>
    </w:p>
    <w:p w:rsidR="004D7328" w:rsidRPr="004D7328" w:rsidRDefault="004D7328" w:rsidP="004D7328">
      <w:pPr>
        <w:widowControl w:val="0"/>
        <w:autoSpaceDE w:val="0"/>
        <w:autoSpaceDN w:val="0"/>
        <w:adjustRightInd w:val="0"/>
        <w:spacing w:line="380" w:lineRule="atLeast"/>
        <w:rPr>
          <w:rFonts w:ascii="Georgia" w:hAnsi="Georgia" w:cs="Georgia"/>
          <w:color w:val="262626"/>
          <w:sz w:val="20"/>
          <w:szCs w:val="20"/>
          <w:lang w:val="en-US"/>
        </w:rPr>
      </w:pPr>
      <w:r w:rsidRPr="004D7328">
        <w:rPr>
          <w:rFonts w:ascii="Georgia" w:hAnsi="Georgia" w:cs="Georgia"/>
          <w:color w:val="262626"/>
          <w:sz w:val="20"/>
          <w:szCs w:val="20"/>
          <w:lang w:val="en-US"/>
        </w:rPr>
        <w:t xml:space="preserve">I also hold a morning tea for the Library Monitors at the end of each term- bring in a cake and a </w:t>
      </w:r>
      <w:proofErr w:type="spellStart"/>
      <w:r w:rsidRPr="004D7328">
        <w:rPr>
          <w:rFonts w:ascii="Georgia" w:hAnsi="Georgia" w:cs="Georgia"/>
          <w:color w:val="262626"/>
          <w:sz w:val="20"/>
          <w:szCs w:val="20"/>
          <w:lang w:val="en-US"/>
        </w:rPr>
        <w:t>lolly</w:t>
      </w:r>
      <w:proofErr w:type="spellEnd"/>
      <w:r w:rsidRPr="004D7328">
        <w:rPr>
          <w:rFonts w:ascii="Georgia" w:hAnsi="Georgia" w:cs="Georgia"/>
          <w:color w:val="262626"/>
          <w:sz w:val="20"/>
          <w:szCs w:val="20"/>
          <w:lang w:val="en-US"/>
        </w:rPr>
        <w:t xml:space="preserve"> each and maybe a drink. They love it. Have a list on the library door and have more lines than </w:t>
      </w:r>
      <w:proofErr w:type="spellStart"/>
      <w:proofErr w:type="gramStart"/>
      <w:r w:rsidRPr="004D7328">
        <w:rPr>
          <w:rFonts w:ascii="Georgia" w:hAnsi="Georgia" w:cs="Georgia"/>
          <w:color w:val="262626"/>
          <w:sz w:val="20"/>
          <w:szCs w:val="20"/>
          <w:lang w:val="en-US"/>
        </w:rPr>
        <w:t>needed.This</w:t>
      </w:r>
      <w:proofErr w:type="spellEnd"/>
      <w:proofErr w:type="gramEnd"/>
      <w:r w:rsidRPr="004D7328">
        <w:rPr>
          <w:rFonts w:ascii="Georgia" w:hAnsi="Georgia" w:cs="Georgia"/>
          <w:color w:val="262626"/>
          <w:sz w:val="20"/>
          <w:szCs w:val="20"/>
          <w:lang w:val="en-US"/>
        </w:rPr>
        <w:t xml:space="preserve"> encourages them to get to the door quickly. Then choose your best 10 or however many you need and try to give new </w:t>
      </w:r>
      <w:proofErr w:type="spellStart"/>
      <w:r w:rsidRPr="004D7328">
        <w:rPr>
          <w:rFonts w:ascii="Georgia" w:hAnsi="Georgia" w:cs="Georgia"/>
          <w:color w:val="262626"/>
          <w:sz w:val="20"/>
          <w:szCs w:val="20"/>
          <w:lang w:val="en-US"/>
        </w:rPr>
        <w:t>ch'n</w:t>
      </w:r>
      <w:proofErr w:type="spellEnd"/>
      <w:r w:rsidRPr="004D7328">
        <w:rPr>
          <w:rFonts w:ascii="Georgia" w:hAnsi="Georgia" w:cs="Georgia"/>
          <w:color w:val="262626"/>
          <w:sz w:val="20"/>
          <w:szCs w:val="20"/>
          <w:lang w:val="en-US"/>
        </w:rPr>
        <w:t xml:space="preserve"> a turn each term, but keep a couple of experienced ones that are really responsible.  Print a list of their possible jobs and the competition and leave it on the Circulation Desk after you have explained everything. It's important to talk to the monitors and encourage them each time they're in the library.</w:t>
      </w:r>
    </w:p>
    <w:p w:rsidR="004D7328" w:rsidRPr="004D7328" w:rsidRDefault="004D7328" w:rsidP="004D7328">
      <w:pPr>
        <w:widowControl w:val="0"/>
        <w:autoSpaceDE w:val="0"/>
        <w:autoSpaceDN w:val="0"/>
        <w:adjustRightInd w:val="0"/>
        <w:spacing w:line="380" w:lineRule="atLeast"/>
        <w:rPr>
          <w:rFonts w:ascii="Georgia" w:hAnsi="Georgia" w:cs="Georgia"/>
          <w:color w:val="262626"/>
          <w:sz w:val="20"/>
          <w:szCs w:val="20"/>
          <w:lang w:val="en-US"/>
        </w:rPr>
      </w:pPr>
      <w:r w:rsidRPr="004D7328">
        <w:rPr>
          <w:rFonts w:ascii="Georgia" w:hAnsi="Georgia" w:cs="Georgia"/>
          <w:color w:val="262626"/>
          <w:sz w:val="20"/>
          <w:szCs w:val="20"/>
          <w:lang w:val="en-US"/>
        </w:rPr>
        <w:t>Have an announcement in Assembly and maybe even announce the winner of the competition each term. This will certainly lift the interest and profile of the library over a couple of terms.</w:t>
      </w:r>
    </w:p>
    <w:p w:rsidR="004D7328" w:rsidRPr="004D7328" w:rsidRDefault="004D7328" w:rsidP="004D7328">
      <w:pPr>
        <w:widowControl w:val="0"/>
        <w:autoSpaceDE w:val="0"/>
        <w:autoSpaceDN w:val="0"/>
        <w:adjustRightInd w:val="0"/>
        <w:spacing w:line="380" w:lineRule="atLeast"/>
        <w:rPr>
          <w:rFonts w:ascii="Georgia" w:hAnsi="Georgia" w:cs="Georgia"/>
          <w:color w:val="262626"/>
          <w:sz w:val="20"/>
          <w:szCs w:val="20"/>
          <w:lang w:val="en-US"/>
        </w:rPr>
      </w:pPr>
      <w:r w:rsidRPr="004D7328">
        <w:rPr>
          <w:rFonts w:ascii="Georgia" w:hAnsi="Georgia" w:cs="Georgia"/>
          <w:color w:val="262626"/>
          <w:sz w:val="20"/>
          <w:szCs w:val="20"/>
          <w:lang w:val="en-US"/>
        </w:rPr>
        <w:t>Hope this helps.</w:t>
      </w:r>
    </w:p>
    <w:p w:rsidR="004D7328" w:rsidRPr="004D7328" w:rsidRDefault="004D7328" w:rsidP="004D7328">
      <w:pPr>
        <w:widowControl w:val="0"/>
        <w:autoSpaceDE w:val="0"/>
        <w:autoSpaceDN w:val="0"/>
        <w:adjustRightInd w:val="0"/>
        <w:spacing w:line="380" w:lineRule="atLeast"/>
        <w:rPr>
          <w:rFonts w:ascii="Georgia" w:hAnsi="Georgia" w:cs="Georgia"/>
          <w:color w:val="262626"/>
          <w:sz w:val="20"/>
          <w:szCs w:val="20"/>
          <w:lang w:val="en-US"/>
        </w:rPr>
      </w:pPr>
      <w:r w:rsidRPr="004D7328">
        <w:rPr>
          <w:rFonts w:ascii="Georgia" w:hAnsi="Georgia" w:cs="Georgia"/>
          <w:color w:val="262626"/>
          <w:sz w:val="20"/>
          <w:szCs w:val="20"/>
          <w:lang w:val="en-US"/>
        </w:rPr>
        <w:t xml:space="preserve">Mary </w:t>
      </w:r>
      <w:proofErr w:type="spellStart"/>
      <w:r w:rsidRPr="004D7328">
        <w:rPr>
          <w:rFonts w:ascii="Georgia" w:hAnsi="Georgia" w:cs="Georgia"/>
          <w:color w:val="262626"/>
          <w:sz w:val="20"/>
          <w:szCs w:val="20"/>
          <w:lang w:val="en-US"/>
        </w:rPr>
        <w:t>Hookey</w:t>
      </w:r>
      <w:proofErr w:type="spellEnd"/>
    </w:p>
    <w:p w:rsidR="00D94F4D" w:rsidRDefault="00D94F4D"/>
    <w:sectPr w:rsidR="00D94F4D" w:rsidSect="004D7328">
      <w:pgSz w:w="12240" w:h="15840"/>
      <w:pgMar w:top="1134"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A00002EF" w:usb1="4000004B" w:usb2="00000000" w:usb3="00000000" w:csb0="000000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A00002EF" w:usb1="4000207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7328"/>
    <w:rsid w:val="004D7328"/>
    <w:rsid w:val="009C1576"/>
    <w:rsid w:val="00D94F4D"/>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4448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348</Words>
  <Characters>1989</Characters>
  <Application>Microsoft Macintosh Word</Application>
  <DocSecurity>0</DocSecurity>
  <Lines>16</Lines>
  <Paragraphs>4</Paragraphs>
  <ScaleCrop>false</ScaleCrop>
  <Company>Scotch College</Company>
  <LinksUpToDate>false</LinksUpToDate>
  <CharactersWithSpaces>2333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Scotch College</dc:creator>
  <cp:keywords/>
  <dc:description/>
  <cp:lastModifiedBy>Scotch College</cp:lastModifiedBy>
  <cp:revision>1</cp:revision>
  <dcterms:created xsi:type="dcterms:W3CDTF">2012-08-10T16:13:00Z</dcterms:created>
  <dcterms:modified xsi:type="dcterms:W3CDTF">2012-08-10T16:14:00Z</dcterms:modified>
</cp:coreProperties>
</file>